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62" w:rsidRPr="00873D62" w:rsidRDefault="00873D62" w:rsidP="00873D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D62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151E08" w:rsidRDefault="00873D62" w:rsidP="00873D6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D62">
        <w:rPr>
          <w:rFonts w:ascii="Times New Roman" w:hAnsi="Times New Roman" w:cs="Times New Roman"/>
          <w:b/>
          <w:sz w:val="28"/>
          <w:szCs w:val="28"/>
        </w:rPr>
        <w:t>Педагогический анализ в ДОУ</w:t>
      </w:r>
    </w:p>
    <w:p w:rsidR="00873D62" w:rsidRDefault="00873D62" w:rsidP="00873D6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D62" w:rsidRPr="00873D62" w:rsidRDefault="00873D62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73D62">
        <w:rPr>
          <w:rFonts w:ascii="Times New Roman" w:hAnsi="Times New Roman" w:cs="Times New Roman"/>
          <w:sz w:val="28"/>
          <w:szCs w:val="28"/>
        </w:rPr>
        <w:t>. Содержание педагогического анализа</w:t>
      </w:r>
      <w:r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873D62" w:rsidRPr="00873D62" w:rsidRDefault="00873D62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В отличие от других функций,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3D62">
        <w:rPr>
          <w:rFonts w:ascii="Times New Roman" w:hAnsi="Times New Roman" w:cs="Times New Roman"/>
          <w:sz w:val="28"/>
          <w:szCs w:val="28"/>
        </w:rPr>
        <w:t xml:space="preserve"> планирования или организации, педагогический анализ внешне менее эффективен, он как бы в тени, носит латентный характер, в то время как в действительности он требует максимума интеллектуального напряжения личности, сформированного аналитического мышле</w:t>
      </w:r>
      <w:r w:rsidRPr="00873D62">
        <w:rPr>
          <w:rFonts w:ascii="Times New Roman" w:hAnsi="Times New Roman" w:cs="Times New Roman"/>
          <w:sz w:val="28"/>
          <w:szCs w:val="28"/>
        </w:rPr>
        <w:softHyphen/>
        <w:t>ния, проявляющегося в умении обобщать, сравнивать, систематизировать, синтезировать педагогические факты и явления.</w:t>
      </w:r>
    </w:p>
    <w:p w:rsidR="00873D62" w:rsidRPr="00873D62" w:rsidRDefault="00873D62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педагогическо</w:t>
      </w:r>
      <w:r w:rsidRPr="00873D62">
        <w:rPr>
          <w:rFonts w:ascii="Times New Roman" w:hAnsi="Times New Roman" w:cs="Times New Roman"/>
          <w:sz w:val="28"/>
          <w:szCs w:val="28"/>
        </w:rPr>
        <w:t>го анализа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73D62">
        <w:rPr>
          <w:rFonts w:ascii="Times New Roman" w:hAnsi="Times New Roman" w:cs="Times New Roman"/>
          <w:sz w:val="28"/>
          <w:szCs w:val="28"/>
        </w:rPr>
        <w:t>ключается в раскрытии причин положительных или отрица</w:t>
      </w:r>
      <w:r w:rsidRPr="00873D62">
        <w:rPr>
          <w:rFonts w:ascii="Times New Roman" w:hAnsi="Times New Roman" w:cs="Times New Roman"/>
          <w:sz w:val="28"/>
          <w:szCs w:val="28"/>
        </w:rPr>
        <w:softHyphen/>
        <w:t>тельных явлений педагогического процесса с целью влияния на них.</w:t>
      </w:r>
    </w:p>
    <w:p w:rsidR="00873D62" w:rsidRPr="00873D62" w:rsidRDefault="00873D62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Основная цель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D62">
        <w:rPr>
          <w:rFonts w:ascii="Times New Roman" w:hAnsi="Times New Roman" w:cs="Times New Roman"/>
          <w:sz w:val="28"/>
          <w:szCs w:val="28"/>
        </w:rPr>
        <w:t>– достижение высокой эффективности воспитательно-образовательной работы с детьми на уровне современных требований. А чтобы этого достичь, необходимо чётко знать положение дел. А это возможно только на основе всестороннего анализа разных сторон деятельности.</w:t>
      </w:r>
    </w:p>
    <w:p w:rsidR="00873D62" w:rsidRPr="00873D62" w:rsidRDefault="00873D62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873D62">
        <w:rPr>
          <w:rFonts w:ascii="Times New Roman" w:hAnsi="Times New Roman" w:cs="Times New Roman"/>
          <w:sz w:val="28"/>
          <w:szCs w:val="28"/>
        </w:rPr>
        <w:t>– анализа конечных результатов прошедшего учебного года – который может быть оформлен в схемах с краткими выводами по каждому подразделу.</w:t>
      </w:r>
    </w:p>
    <w:p w:rsidR="00873D62" w:rsidRPr="00873D62" w:rsidRDefault="00873D62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i/>
          <w:iCs/>
          <w:sz w:val="28"/>
          <w:szCs w:val="28"/>
        </w:rPr>
        <w:t>1-й подраздел включает</w:t>
      </w:r>
      <w:r w:rsidRPr="00873D62">
        <w:rPr>
          <w:rFonts w:ascii="Times New Roman" w:hAnsi="Times New Roman" w:cs="Times New Roman"/>
          <w:sz w:val="28"/>
          <w:szCs w:val="28"/>
        </w:rPr>
        <w:t> </w:t>
      </w:r>
      <w:r w:rsidRPr="00873D62">
        <w:rPr>
          <w:rFonts w:ascii="Times New Roman" w:hAnsi="Times New Roman" w:cs="Times New Roman"/>
          <w:i/>
          <w:iCs/>
          <w:sz w:val="28"/>
          <w:szCs w:val="28"/>
        </w:rPr>
        <w:t>анализ:</w:t>
      </w:r>
    </w:p>
    <w:p w:rsidR="00873D62" w:rsidRPr="00873D62" w:rsidRDefault="00873D62" w:rsidP="00873D62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состояния здоровья воспитанников; </w:t>
      </w:r>
    </w:p>
    <w:p w:rsidR="00873D62" w:rsidRPr="00873D62" w:rsidRDefault="00873D62" w:rsidP="00873D62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заболеваемости детей и сотрудников в течение года,</w:t>
      </w:r>
    </w:p>
    <w:p w:rsidR="00873D62" w:rsidRPr="00873D62" w:rsidRDefault="00873D62" w:rsidP="00873D62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 xml:space="preserve">суммарных данных по группам здоровья для организации специальной </w:t>
      </w:r>
      <w:proofErr w:type="spellStart"/>
      <w:r w:rsidRPr="00873D62">
        <w:rPr>
          <w:rFonts w:ascii="Times New Roman" w:hAnsi="Times New Roman" w:cs="Times New Roman"/>
          <w:sz w:val="28"/>
          <w:szCs w:val="28"/>
        </w:rPr>
        <w:t>лечебно</w:t>
      </w:r>
      <w:r w:rsidRPr="00873D62">
        <w:rPr>
          <w:rFonts w:ascii="Times New Roman" w:hAnsi="Times New Roman" w:cs="Times New Roman"/>
          <w:sz w:val="28"/>
          <w:szCs w:val="28"/>
        </w:rPr>
        <w:softHyphen/>
      </w:r>
      <w:proofErr w:type="spellEnd"/>
      <w:r w:rsidRPr="00873D62">
        <w:rPr>
          <w:rFonts w:ascii="Times New Roman" w:hAnsi="Times New Roman" w:cs="Times New Roman"/>
          <w:sz w:val="28"/>
          <w:szCs w:val="28"/>
        </w:rPr>
        <w:t xml:space="preserve"> профилактической работы; </w:t>
      </w:r>
    </w:p>
    <w:p w:rsidR="00873D62" w:rsidRPr="00873D62" w:rsidRDefault="00873D62" w:rsidP="00873D62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результатов организации физкультурно-оздоровительной работы, закаливания,</w:t>
      </w:r>
    </w:p>
    <w:p w:rsidR="00873D62" w:rsidRPr="00873D62" w:rsidRDefault="00873D62" w:rsidP="00873D62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организации рационального питания и др.</w:t>
      </w:r>
    </w:p>
    <w:p w:rsidR="00873D62" w:rsidRPr="00873D62" w:rsidRDefault="00873D62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Здесь же даются общие выводы (выявленные тенденции по уровню здоровья и здорового образа жизни), определяются резервы планирования деятельности на новый учебный год.</w:t>
      </w:r>
    </w:p>
    <w:p w:rsidR="00873D62" w:rsidRPr="00873D62" w:rsidRDefault="00873D62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i/>
          <w:iCs/>
          <w:sz w:val="28"/>
          <w:szCs w:val="28"/>
        </w:rPr>
        <w:t>2-й подраздел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D62">
        <w:rPr>
          <w:rFonts w:ascii="Times New Roman" w:hAnsi="Times New Roman" w:cs="Times New Roman"/>
          <w:i/>
          <w:iCs/>
          <w:sz w:val="28"/>
          <w:szCs w:val="28"/>
        </w:rPr>
        <w:t>включает анализ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3D62">
        <w:rPr>
          <w:rFonts w:ascii="Times New Roman" w:hAnsi="Times New Roman" w:cs="Times New Roman"/>
          <w:i/>
          <w:iCs/>
          <w:sz w:val="28"/>
          <w:szCs w:val="28"/>
        </w:rPr>
        <w:t>результатов выполнения программы по всем направлениям.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D62">
        <w:rPr>
          <w:rFonts w:ascii="Times New Roman" w:hAnsi="Times New Roman" w:cs="Times New Roman"/>
          <w:sz w:val="28"/>
          <w:szCs w:val="28"/>
        </w:rPr>
        <w:t>Анализируется уровень познавательного развития детей, социально-нравственного, художественно-эстетического, физического развития и др. Формулируются общие выводы и определяются резервы повышения уровня выполнения программы.</w:t>
      </w:r>
    </w:p>
    <w:p w:rsidR="00873D62" w:rsidRPr="00873D62" w:rsidRDefault="00873D62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i/>
          <w:iCs/>
          <w:sz w:val="28"/>
          <w:szCs w:val="28"/>
        </w:rPr>
        <w:t>В 3-м подразделе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D62">
        <w:rPr>
          <w:rFonts w:ascii="Times New Roman" w:hAnsi="Times New Roman" w:cs="Times New Roman"/>
          <w:i/>
          <w:iCs/>
          <w:sz w:val="28"/>
          <w:szCs w:val="28"/>
        </w:rPr>
        <w:t>анализируются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3D62">
        <w:rPr>
          <w:rFonts w:ascii="Times New Roman" w:hAnsi="Times New Roman" w:cs="Times New Roman"/>
          <w:i/>
          <w:iCs/>
          <w:sz w:val="28"/>
          <w:szCs w:val="28"/>
        </w:rPr>
        <w:t xml:space="preserve">уровень готовности к обучению в школе детей подготовительной группы (результаты диагностики развития детей, </w:t>
      </w:r>
      <w:r w:rsidRPr="00873D62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поступающих в школу); успеваемость выпускников детского сада.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3D62">
        <w:rPr>
          <w:rFonts w:ascii="Times New Roman" w:hAnsi="Times New Roman" w:cs="Times New Roman"/>
          <w:sz w:val="28"/>
          <w:szCs w:val="28"/>
        </w:rPr>
        <w:t>Далее следуют общие выводы и указываются резервы повышения результативности работы по данному подразделу.</w:t>
      </w:r>
    </w:p>
    <w:p w:rsidR="00873D62" w:rsidRPr="00873D62" w:rsidRDefault="00873D62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i/>
          <w:iCs/>
          <w:sz w:val="28"/>
          <w:szCs w:val="28"/>
        </w:rPr>
        <w:t>В 4-м подразделе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D62">
        <w:rPr>
          <w:rFonts w:ascii="Times New Roman" w:hAnsi="Times New Roman" w:cs="Times New Roman"/>
          <w:i/>
          <w:iCs/>
          <w:sz w:val="28"/>
          <w:szCs w:val="28"/>
        </w:rPr>
        <w:t>анализируются результаты повышения квалификации и аттестации педагогов; заявки педагогов на методическую помощь на следующий год (по карте педагогического мастерства); системы методической работы в ДОУ.</w:t>
      </w:r>
      <w:r w:rsidR="00B811F7">
        <w:rPr>
          <w:rFonts w:ascii="Times New Roman" w:hAnsi="Times New Roman" w:cs="Times New Roman"/>
          <w:sz w:val="28"/>
          <w:szCs w:val="28"/>
        </w:rPr>
        <w:t xml:space="preserve"> </w:t>
      </w:r>
      <w:r w:rsidRPr="00873D62">
        <w:rPr>
          <w:rFonts w:ascii="Times New Roman" w:hAnsi="Times New Roman" w:cs="Times New Roman"/>
          <w:sz w:val="28"/>
          <w:szCs w:val="28"/>
        </w:rPr>
        <w:t>Анализируется научно-методическая обеспеченность учебно-воспитательного процесса. Формулируются общие выводы, выявленные тенденции и определяются резервы планирования работы с кадрами и оснащения методического кабинета на следующий учебный год.</w:t>
      </w:r>
    </w:p>
    <w:p w:rsidR="00873D62" w:rsidRPr="00873D62" w:rsidRDefault="00B811F7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педагогических</w:t>
      </w:r>
      <w:r w:rsidR="00873D62" w:rsidRPr="00873D62">
        <w:rPr>
          <w:rFonts w:ascii="Times New Roman" w:hAnsi="Times New Roman" w:cs="Times New Roman"/>
          <w:sz w:val="28"/>
          <w:szCs w:val="28"/>
        </w:rPr>
        <w:t xml:space="preserve"> кадров также, представлены перед вами. Итоги повышения квалификации и переаттестации педагогов в анализируемом учебном году целесообразно отражать отдельно.</w:t>
      </w:r>
    </w:p>
    <w:p w:rsidR="00873D62" w:rsidRPr="00873D62" w:rsidRDefault="00873D62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i/>
          <w:iCs/>
          <w:sz w:val="28"/>
          <w:szCs w:val="28"/>
        </w:rPr>
        <w:t>В 5-м подразделе</w:t>
      </w:r>
      <w:r w:rsidR="003779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3D62">
        <w:rPr>
          <w:rFonts w:ascii="Times New Roman" w:hAnsi="Times New Roman" w:cs="Times New Roman"/>
          <w:i/>
          <w:iCs/>
          <w:sz w:val="28"/>
          <w:szCs w:val="28"/>
        </w:rPr>
        <w:t>анализируются система взаимодействия с родителями (по результатам анкетирования родителей); выполнение планов совместной работы ДОУ и школы; результаты взаимодействия с другими организациями.</w:t>
      </w:r>
      <w:r w:rsidR="0037790C">
        <w:rPr>
          <w:rFonts w:ascii="Times New Roman" w:hAnsi="Times New Roman" w:cs="Times New Roman"/>
          <w:sz w:val="28"/>
          <w:szCs w:val="28"/>
        </w:rPr>
        <w:t xml:space="preserve"> </w:t>
      </w:r>
      <w:r w:rsidRPr="00873D62">
        <w:rPr>
          <w:rFonts w:ascii="Times New Roman" w:hAnsi="Times New Roman" w:cs="Times New Roman"/>
          <w:sz w:val="28"/>
          <w:szCs w:val="28"/>
        </w:rPr>
        <w:t>Делаются общие выводы. Т.е., в каждом ДОУ собирается банк данных о социальном статусе семей воспитанников, анализируется работа с родителями, участие их в разных мероприятиях, проводимых в ДОУ (конкурсы, выставки, развлечения, праздники, анкетирование и др.). Здесь же можно анализировать организацию тематических выставок («День матери», «Жизнь в детском саду» и др.), дается анализ общих родительских собраний и общественной жизни детского сада.</w:t>
      </w:r>
    </w:p>
    <w:p w:rsidR="00873D62" w:rsidRPr="00873D62" w:rsidRDefault="00873D62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i/>
          <w:iCs/>
          <w:sz w:val="28"/>
          <w:szCs w:val="28"/>
        </w:rPr>
        <w:t>Итоги административно-хозяйственн</w:t>
      </w:r>
      <w:r w:rsidR="0037790C">
        <w:rPr>
          <w:rFonts w:ascii="Times New Roman" w:hAnsi="Times New Roman" w:cs="Times New Roman"/>
          <w:i/>
          <w:iCs/>
          <w:sz w:val="28"/>
          <w:szCs w:val="28"/>
        </w:rPr>
        <w:t>ой работы, а также материально-</w:t>
      </w:r>
      <w:r w:rsidRPr="00873D62">
        <w:rPr>
          <w:rFonts w:ascii="Times New Roman" w:hAnsi="Times New Roman" w:cs="Times New Roman"/>
          <w:i/>
          <w:iCs/>
          <w:sz w:val="28"/>
          <w:szCs w:val="28"/>
        </w:rPr>
        <w:t>технические и медико-социальные условия пребывания детей в ДОУ анализируются в 6-м подразделе. </w:t>
      </w:r>
      <w:r w:rsidRPr="00873D62">
        <w:rPr>
          <w:rFonts w:ascii="Times New Roman" w:hAnsi="Times New Roman" w:cs="Times New Roman"/>
          <w:sz w:val="28"/>
          <w:szCs w:val="28"/>
        </w:rPr>
        <w:t>В данном разделе анализируется проведенный капитальный и косметический ремонт в ДОУ, приобретенное оборудование, мебель, и т.д. Кроме этого, если ДОУ имеет свою специфику, то в анализе следует отразить, какая работа была проведена в данном направлении.</w:t>
      </w:r>
    </w:p>
    <w:p w:rsidR="0037790C" w:rsidRDefault="00873D62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Особое внимание надо уделить опре</w:t>
      </w:r>
      <w:r w:rsidR="0037790C">
        <w:rPr>
          <w:rFonts w:ascii="Times New Roman" w:hAnsi="Times New Roman" w:cs="Times New Roman"/>
          <w:sz w:val="28"/>
          <w:szCs w:val="28"/>
        </w:rPr>
        <w:t xml:space="preserve">делению </w:t>
      </w:r>
      <w:r w:rsidRPr="00873D62">
        <w:rPr>
          <w:rFonts w:ascii="Times New Roman" w:hAnsi="Times New Roman" w:cs="Times New Roman"/>
          <w:i/>
          <w:iCs/>
          <w:sz w:val="28"/>
          <w:szCs w:val="28"/>
        </w:rPr>
        <w:t>уровня профессионального мастерства сотрудников,</w:t>
      </w:r>
      <w:r w:rsidR="0037790C">
        <w:rPr>
          <w:rFonts w:ascii="Times New Roman" w:hAnsi="Times New Roman" w:cs="Times New Roman"/>
          <w:sz w:val="28"/>
          <w:szCs w:val="28"/>
        </w:rPr>
        <w:t xml:space="preserve"> </w:t>
      </w:r>
      <w:r w:rsidRPr="00873D62">
        <w:rPr>
          <w:rFonts w:ascii="Times New Roman" w:hAnsi="Times New Roman" w:cs="Times New Roman"/>
          <w:sz w:val="28"/>
          <w:szCs w:val="28"/>
        </w:rPr>
        <w:t xml:space="preserve">так как именно от них зависит решение поставленных задач. Педагогический анализ способствует выработке более рациональных методов работы и убеждению педагогов пересмотра своей точки зрения на тот или иной прием, достижения более высоких результатов </w:t>
      </w:r>
      <w:r w:rsidR="0037790C">
        <w:rPr>
          <w:rFonts w:ascii="Times New Roman" w:hAnsi="Times New Roman" w:cs="Times New Roman"/>
          <w:sz w:val="28"/>
          <w:szCs w:val="28"/>
        </w:rPr>
        <w:t>в воспитании и развитии детей.</w:t>
      </w:r>
      <w:r w:rsidRPr="00873D62">
        <w:rPr>
          <w:rFonts w:ascii="Times New Roman" w:hAnsi="Times New Roman" w:cs="Times New Roman"/>
          <w:sz w:val="28"/>
          <w:szCs w:val="28"/>
        </w:rPr>
        <w:t xml:space="preserve"> Чтобы провести полный и развернутый педагогический анализ, необходимы результаты самооценки и самоанализа воспитателей детского сада, основанные на всестороннем анализе </w:t>
      </w:r>
      <w:r w:rsidRPr="00873D6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собственной деятельности. Трудности данной работы заключаются в том, что не каждый педагог готов к объективной оценке своей деятельности (заниженная или заниженная). </w:t>
      </w:r>
    </w:p>
    <w:p w:rsidR="00873D62" w:rsidRPr="00873D62" w:rsidRDefault="0037790C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3D62" w:rsidRPr="00873D62">
        <w:rPr>
          <w:rFonts w:ascii="Times New Roman" w:hAnsi="Times New Roman" w:cs="Times New Roman"/>
          <w:sz w:val="28"/>
          <w:szCs w:val="28"/>
        </w:rPr>
        <w:t>Определение уровня профессионального мастерства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D62" w:rsidRDefault="0037790C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73D62" w:rsidRPr="00873D62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>ий воспитатель определяет</w:t>
      </w:r>
      <w:r w:rsidR="00873D62" w:rsidRPr="00873D62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="00873D62" w:rsidRPr="00873D6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73D62" w:rsidRPr="00873D62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обходимых умений у воспитателей.</w:t>
      </w:r>
    </w:p>
    <w:p w:rsidR="0037790C" w:rsidRPr="00873D62" w:rsidRDefault="0037790C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5"/>
        <w:gridCol w:w="2783"/>
        <w:gridCol w:w="3088"/>
        <w:gridCol w:w="2469"/>
      </w:tblGrid>
      <w:tr w:rsidR="0037790C" w:rsidRPr="00873D62" w:rsidTr="0037790C">
        <w:trPr>
          <w:trHeight w:val="540"/>
        </w:trPr>
        <w:tc>
          <w:tcPr>
            <w:tcW w:w="538" w:type="pct"/>
            <w:vAlign w:val="center"/>
            <w:hideMark/>
          </w:tcPr>
          <w:p w:rsidR="00873D62" w:rsidRPr="00873D62" w:rsidRDefault="00873D62" w:rsidP="0037790C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3D62" w:rsidRPr="00873D62" w:rsidRDefault="00873D62" w:rsidP="0037790C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6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873D62" w:rsidRPr="00873D62" w:rsidRDefault="00873D62" w:rsidP="0037790C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pct"/>
            <w:vAlign w:val="center"/>
            <w:hideMark/>
          </w:tcPr>
          <w:p w:rsidR="00873D62" w:rsidRPr="00873D62" w:rsidRDefault="00873D62" w:rsidP="0037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D62">
              <w:rPr>
                <w:rFonts w:ascii="Times New Roman" w:hAnsi="Times New Roman" w:cs="Times New Roman"/>
                <w:sz w:val="28"/>
                <w:szCs w:val="28"/>
              </w:rPr>
              <w:t>ФИО воспитателей</w:t>
            </w:r>
          </w:p>
          <w:p w:rsidR="00873D62" w:rsidRPr="00873D62" w:rsidRDefault="00873D62" w:rsidP="0037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D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pct"/>
            <w:vAlign w:val="center"/>
            <w:hideMark/>
          </w:tcPr>
          <w:p w:rsidR="00873D62" w:rsidRPr="00873D62" w:rsidRDefault="00873D62" w:rsidP="0037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62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  <w:p w:rsidR="00873D62" w:rsidRPr="00873D62" w:rsidRDefault="00873D62" w:rsidP="0037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D62">
              <w:rPr>
                <w:rFonts w:ascii="Times New Roman" w:hAnsi="Times New Roman" w:cs="Times New Roman"/>
                <w:sz w:val="28"/>
                <w:szCs w:val="28"/>
              </w:rPr>
              <w:t>целеобразования</w:t>
            </w:r>
            <w:proofErr w:type="spellEnd"/>
          </w:p>
          <w:p w:rsidR="00873D62" w:rsidRPr="00873D62" w:rsidRDefault="00873D62" w:rsidP="0037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vAlign w:val="center"/>
            <w:hideMark/>
          </w:tcPr>
          <w:p w:rsidR="00873D62" w:rsidRPr="00873D62" w:rsidRDefault="00873D62" w:rsidP="0037790C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62">
              <w:rPr>
                <w:rFonts w:ascii="Times New Roman" w:hAnsi="Times New Roman" w:cs="Times New Roman"/>
                <w:sz w:val="28"/>
                <w:szCs w:val="28"/>
              </w:rPr>
              <w:t>Артистичность, пластичность</w:t>
            </w:r>
          </w:p>
          <w:p w:rsidR="00873D62" w:rsidRPr="00873D62" w:rsidRDefault="00873D62" w:rsidP="0037790C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90C" w:rsidRPr="00873D62" w:rsidTr="0037790C">
        <w:trPr>
          <w:trHeight w:val="285"/>
        </w:trPr>
        <w:tc>
          <w:tcPr>
            <w:tcW w:w="538" w:type="pct"/>
            <w:vAlign w:val="center"/>
            <w:hideMark/>
          </w:tcPr>
          <w:p w:rsidR="00873D62" w:rsidRPr="00873D62" w:rsidRDefault="00873D62" w:rsidP="0037790C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3D62" w:rsidRPr="00873D62" w:rsidRDefault="00873D62" w:rsidP="0037790C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pct"/>
            <w:vAlign w:val="center"/>
            <w:hideMark/>
          </w:tcPr>
          <w:p w:rsidR="00873D62" w:rsidRPr="00873D62" w:rsidRDefault="00873D62" w:rsidP="0037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D62">
              <w:rPr>
                <w:rFonts w:ascii="Times New Roman" w:hAnsi="Times New Roman" w:cs="Times New Roman"/>
                <w:sz w:val="28"/>
                <w:szCs w:val="28"/>
              </w:rPr>
              <w:t>Иванова М.И.</w:t>
            </w:r>
          </w:p>
          <w:p w:rsidR="00873D62" w:rsidRPr="00873D62" w:rsidRDefault="00873D62" w:rsidP="0037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D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pct"/>
            <w:vAlign w:val="center"/>
            <w:hideMark/>
          </w:tcPr>
          <w:p w:rsidR="00873D62" w:rsidRPr="00873D62" w:rsidRDefault="00873D62" w:rsidP="0037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873D62" w:rsidRPr="00873D62" w:rsidRDefault="00873D62" w:rsidP="0037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vAlign w:val="center"/>
            <w:hideMark/>
          </w:tcPr>
          <w:p w:rsidR="00873D62" w:rsidRPr="00873D62" w:rsidRDefault="00873D62" w:rsidP="0037790C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62">
              <w:rPr>
                <w:rFonts w:ascii="Times New Roman" w:hAnsi="Times New Roman" w:cs="Times New Roman"/>
                <w:sz w:val="28"/>
                <w:szCs w:val="28"/>
              </w:rPr>
              <w:t>В/Ср</w:t>
            </w:r>
          </w:p>
          <w:p w:rsidR="00873D62" w:rsidRPr="00873D62" w:rsidRDefault="00873D62" w:rsidP="0037790C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90C" w:rsidRPr="00873D62" w:rsidTr="0037790C">
        <w:trPr>
          <w:trHeight w:val="300"/>
        </w:trPr>
        <w:tc>
          <w:tcPr>
            <w:tcW w:w="538" w:type="pct"/>
            <w:vAlign w:val="center"/>
            <w:hideMark/>
          </w:tcPr>
          <w:p w:rsidR="00873D62" w:rsidRPr="00873D62" w:rsidRDefault="00873D62" w:rsidP="0037790C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73D62" w:rsidRPr="00873D62" w:rsidRDefault="00873D62" w:rsidP="0037790C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pct"/>
            <w:vAlign w:val="center"/>
            <w:hideMark/>
          </w:tcPr>
          <w:p w:rsidR="00873D62" w:rsidRPr="00873D62" w:rsidRDefault="00873D62" w:rsidP="0037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D62">
              <w:rPr>
                <w:rFonts w:ascii="Times New Roman" w:hAnsi="Times New Roman" w:cs="Times New Roman"/>
                <w:sz w:val="28"/>
                <w:szCs w:val="28"/>
              </w:rPr>
              <w:t>Петрова Г.И.</w:t>
            </w:r>
          </w:p>
          <w:p w:rsidR="00873D62" w:rsidRPr="00873D62" w:rsidRDefault="00873D62" w:rsidP="0037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D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pct"/>
            <w:vAlign w:val="center"/>
            <w:hideMark/>
          </w:tcPr>
          <w:p w:rsidR="00873D62" w:rsidRPr="00873D62" w:rsidRDefault="00873D62" w:rsidP="0037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6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873D62" w:rsidRPr="00873D62" w:rsidRDefault="00873D62" w:rsidP="0037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vAlign w:val="center"/>
            <w:hideMark/>
          </w:tcPr>
          <w:p w:rsidR="00873D62" w:rsidRPr="00873D62" w:rsidRDefault="00873D62" w:rsidP="0037790C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62">
              <w:rPr>
                <w:rFonts w:ascii="Times New Roman" w:hAnsi="Times New Roman" w:cs="Times New Roman"/>
                <w:sz w:val="28"/>
                <w:szCs w:val="28"/>
              </w:rPr>
              <w:t>Н/Ср</w:t>
            </w:r>
          </w:p>
          <w:p w:rsidR="00873D62" w:rsidRPr="00873D62" w:rsidRDefault="00873D62" w:rsidP="0037790C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90C" w:rsidRPr="00873D62" w:rsidTr="0037790C">
        <w:trPr>
          <w:trHeight w:val="300"/>
        </w:trPr>
        <w:tc>
          <w:tcPr>
            <w:tcW w:w="538" w:type="pct"/>
            <w:vAlign w:val="center"/>
            <w:hideMark/>
          </w:tcPr>
          <w:p w:rsidR="00873D62" w:rsidRPr="00873D62" w:rsidRDefault="00873D62" w:rsidP="0037790C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73D62" w:rsidRPr="00873D62" w:rsidRDefault="00873D62" w:rsidP="0037790C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pct"/>
            <w:hideMark/>
          </w:tcPr>
          <w:p w:rsidR="00873D62" w:rsidRPr="00873D62" w:rsidRDefault="00873D62" w:rsidP="003779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73D62" w:rsidRPr="00873D62" w:rsidRDefault="00873D62" w:rsidP="003779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pct"/>
            <w:vAlign w:val="center"/>
            <w:hideMark/>
          </w:tcPr>
          <w:p w:rsidR="00873D62" w:rsidRPr="00873D62" w:rsidRDefault="00873D62" w:rsidP="0037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D62" w:rsidRPr="00873D62" w:rsidRDefault="00873D62" w:rsidP="00377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vAlign w:val="center"/>
            <w:hideMark/>
          </w:tcPr>
          <w:p w:rsidR="00873D62" w:rsidRPr="00873D62" w:rsidRDefault="00873D62" w:rsidP="0037790C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D62" w:rsidRPr="00873D62" w:rsidRDefault="00873D62" w:rsidP="0037790C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3D62" w:rsidRPr="00873D62" w:rsidRDefault="00873D62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i/>
          <w:iCs/>
          <w:sz w:val="28"/>
          <w:szCs w:val="28"/>
        </w:rPr>
        <w:t>Обозначения:</w:t>
      </w:r>
    </w:p>
    <w:p w:rsidR="00873D62" w:rsidRPr="00873D62" w:rsidRDefault="0037790C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— высокий уровень, Ср — средний, Н - среднего,</w:t>
      </w:r>
      <w:r w:rsidR="00873D62" w:rsidRPr="00873D62">
        <w:rPr>
          <w:rFonts w:ascii="Times New Roman" w:hAnsi="Times New Roman" w:cs="Times New Roman"/>
          <w:sz w:val="28"/>
          <w:szCs w:val="28"/>
        </w:rPr>
        <w:t xml:space="preserve"> В/Ср — выше среднего, низкий, Н/Ср — ниже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90C" w:rsidRPr="00873D62" w:rsidRDefault="00873D62" w:rsidP="003779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Дополнительно используются данные самооценки воспитателями своих профессиональных умений и навыков. Для более эффективного вы</w:t>
      </w:r>
      <w:r w:rsidR="0037790C">
        <w:rPr>
          <w:rFonts w:ascii="Times New Roman" w:hAnsi="Times New Roman" w:cs="Times New Roman"/>
          <w:sz w:val="28"/>
          <w:szCs w:val="28"/>
        </w:rPr>
        <w:t>бора содержания и форм методиче</w:t>
      </w:r>
      <w:r w:rsidRPr="00873D62">
        <w:rPr>
          <w:rFonts w:ascii="Times New Roman" w:hAnsi="Times New Roman" w:cs="Times New Roman"/>
          <w:sz w:val="28"/>
          <w:szCs w:val="28"/>
        </w:rPr>
        <w:t>ской работы следует предложить воспитателям заполнить анкету.</w:t>
      </w:r>
    </w:p>
    <w:p w:rsidR="00873D62" w:rsidRPr="0037790C" w:rsidRDefault="00873D62" w:rsidP="0037790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90C">
        <w:rPr>
          <w:rFonts w:ascii="Times New Roman" w:hAnsi="Times New Roman" w:cs="Times New Roman"/>
          <w:b/>
          <w:sz w:val="28"/>
          <w:szCs w:val="28"/>
        </w:rPr>
        <w:t>Анкета для педагогов</w:t>
      </w:r>
    </w:p>
    <w:p w:rsidR="00873D62" w:rsidRPr="00873D62" w:rsidRDefault="00873D62" w:rsidP="003779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Предлагаем Вам ответить на следующие вопросы.</w:t>
      </w:r>
    </w:p>
    <w:p w:rsidR="00873D62" w:rsidRPr="00873D62" w:rsidRDefault="00873D62" w:rsidP="003779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1. Какими видами деятельности Вы увлекаетесь?</w:t>
      </w:r>
    </w:p>
    <w:p w:rsidR="00873D62" w:rsidRPr="00873D62" w:rsidRDefault="00873D62" w:rsidP="003779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2. Какими видами деятельности владеете особенно хорошо?</w:t>
      </w:r>
    </w:p>
    <w:p w:rsidR="00873D62" w:rsidRPr="00873D62" w:rsidRDefault="00873D62" w:rsidP="003779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3. Какие условия Вам необходимы для творческой работы в ДОУ?</w:t>
      </w:r>
    </w:p>
    <w:p w:rsidR="00873D62" w:rsidRPr="00873D62" w:rsidRDefault="00873D62" w:rsidP="003779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4. Какие пособия и материалы Вам необходимы для работы?</w:t>
      </w:r>
    </w:p>
    <w:p w:rsidR="00873D62" w:rsidRPr="00873D62" w:rsidRDefault="00873D62" w:rsidP="003779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5. С кем из воспитателей Вы бы желали работать в паре и почему?</w:t>
      </w:r>
    </w:p>
    <w:p w:rsidR="00873D62" w:rsidRPr="00873D62" w:rsidRDefault="00873D62" w:rsidP="003779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6. По каким разделам программы Вы хотели бы работать углуб</w:t>
      </w:r>
      <w:r w:rsidRPr="00873D62">
        <w:rPr>
          <w:rFonts w:ascii="Times New Roman" w:hAnsi="Times New Roman" w:cs="Times New Roman"/>
          <w:sz w:val="28"/>
          <w:szCs w:val="28"/>
        </w:rPr>
        <w:softHyphen/>
        <w:t>ленно?</w:t>
      </w:r>
    </w:p>
    <w:p w:rsidR="00873D62" w:rsidRPr="00873D62" w:rsidRDefault="00873D62" w:rsidP="003779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7. Какие новые технологии Вы бы хотели изучить?</w:t>
      </w:r>
    </w:p>
    <w:p w:rsidR="00873D62" w:rsidRPr="00873D62" w:rsidRDefault="00873D62" w:rsidP="003779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8. Каким опытом Вы бы хотели поделиться с коллегами?</w:t>
      </w:r>
    </w:p>
    <w:p w:rsidR="00873D62" w:rsidRPr="00873D62" w:rsidRDefault="00873D62" w:rsidP="003779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9. Опыт кого из коллег Вы бы хотели изучить?</w:t>
      </w:r>
    </w:p>
    <w:p w:rsidR="00873D62" w:rsidRPr="00873D62" w:rsidRDefault="00873D62" w:rsidP="003779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10. Какие интересные мероприятия для детей Вы хотели бы пред</w:t>
      </w:r>
      <w:r w:rsidRPr="00873D62">
        <w:rPr>
          <w:rFonts w:ascii="Times New Roman" w:hAnsi="Times New Roman" w:cs="Times New Roman"/>
          <w:sz w:val="28"/>
          <w:szCs w:val="28"/>
        </w:rPr>
        <w:softHyphen/>
        <w:t>ложить?</w:t>
      </w:r>
    </w:p>
    <w:p w:rsidR="00873D62" w:rsidRPr="00873D62" w:rsidRDefault="00873D62" w:rsidP="003779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11. Ваше отношение к работе ДОУ по направлениям:</w:t>
      </w:r>
    </w:p>
    <w:p w:rsidR="00873D62" w:rsidRPr="00873D62" w:rsidRDefault="00873D62" w:rsidP="0037790C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  оздоровительное ___________________________</w:t>
      </w:r>
    </w:p>
    <w:p w:rsidR="00873D62" w:rsidRPr="00873D62" w:rsidRDefault="00873D62" w:rsidP="0037790C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  социальное _________________   ___</w:t>
      </w:r>
    </w:p>
    <w:p w:rsidR="00873D62" w:rsidRPr="00873D62" w:rsidRDefault="00873D62" w:rsidP="0037790C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познавательное ----------------------------</w:t>
      </w:r>
    </w:p>
    <w:p w:rsidR="00873D62" w:rsidRPr="00873D62" w:rsidRDefault="00873D62" w:rsidP="0037790C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D62">
        <w:rPr>
          <w:rFonts w:ascii="Times New Roman" w:hAnsi="Times New Roman" w:cs="Times New Roman"/>
          <w:sz w:val="28"/>
          <w:szCs w:val="28"/>
        </w:rPr>
        <w:t>эстетическое  --------------------------</w:t>
      </w:r>
      <w:proofErr w:type="gramEnd"/>
    </w:p>
    <w:p w:rsidR="00873D62" w:rsidRPr="00873D62" w:rsidRDefault="00873D62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объяснить, что </w:t>
      </w:r>
      <w:r w:rsidR="0037790C">
        <w:rPr>
          <w:rFonts w:ascii="Times New Roman" w:hAnsi="Times New Roman" w:cs="Times New Roman"/>
          <w:sz w:val="28"/>
          <w:szCs w:val="28"/>
        </w:rPr>
        <w:t>заполнение анкет нужно для повы</w:t>
      </w:r>
      <w:r w:rsidRPr="00873D62">
        <w:rPr>
          <w:rFonts w:ascii="Times New Roman" w:hAnsi="Times New Roman" w:cs="Times New Roman"/>
          <w:sz w:val="28"/>
          <w:szCs w:val="28"/>
        </w:rPr>
        <w:t>шения продуктивности методической работы. Чтобы оно не было пустой тратой времени, полезно при заполнении анкет с каждым воспитателем проводить собеседование.</w:t>
      </w:r>
    </w:p>
    <w:p w:rsidR="00873D62" w:rsidRPr="00873D62" w:rsidRDefault="00873D62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Причем выявляется закономерность: чем опытнее воспитатель, тем больше у него проблем. Затем рекомендуется заполни</w:t>
      </w:r>
      <w:r w:rsidR="0037790C">
        <w:rPr>
          <w:rFonts w:ascii="Times New Roman" w:hAnsi="Times New Roman" w:cs="Times New Roman"/>
          <w:sz w:val="28"/>
          <w:szCs w:val="28"/>
        </w:rPr>
        <w:t>ть диагностическую карту возмож</w:t>
      </w:r>
      <w:r w:rsidRPr="00873D62">
        <w:rPr>
          <w:rFonts w:ascii="Times New Roman" w:hAnsi="Times New Roman" w:cs="Times New Roman"/>
          <w:sz w:val="28"/>
          <w:szCs w:val="28"/>
        </w:rPr>
        <w:t>ностей и затруднений педагога, при заполнении которой знаком «+» отмечается, в каких видах работы с детьми воспитатели и</w:t>
      </w:r>
      <w:r w:rsidR="0037790C">
        <w:rPr>
          <w:rFonts w:ascii="Times New Roman" w:hAnsi="Times New Roman" w:cs="Times New Roman"/>
          <w:sz w:val="28"/>
          <w:szCs w:val="28"/>
        </w:rPr>
        <w:t>спы</w:t>
      </w:r>
      <w:r w:rsidRPr="00873D62">
        <w:rPr>
          <w:rFonts w:ascii="Times New Roman" w:hAnsi="Times New Roman" w:cs="Times New Roman"/>
          <w:sz w:val="28"/>
          <w:szCs w:val="28"/>
        </w:rPr>
        <w:t>тывают наибольшее затруднение, а в каких трудностей нет.</w:t>
      </w:r>
    </w:p>
    <w:p w:rsidR="00873D62" w:rsidRPr="00873D62" w:rsidRDefault="00873D62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После этого данные индивидуальных карт вносятся в сводную таблицу, из которой видно, по каким вопросам у воспитателя боль</w:t>
      </w:r>
      <w:r w:rsidRPr="00873D62">
        <w:rPr>
          <w:rFonts w:ascii="Times New Roman" w:hAnsi="Times New Roman" w:cs="Times New Roman"/>
          <w:sz w:val="28"/>
          <w:szCs w:val="28"/>
        </w:rPr>
        <w:softHyphen/>
        <w:t>ше всего затруднений.</w:t>
      </w:r>
    </w:p>
    <w:p w:rsidR="00873D62" w:rsidRPr="00873D62" w:rsidRDefault="00873D62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 xml:space="preserve">После такого анализа можно приступать к </w:t>
      </w:r>
      <w:proofErr w:type="spellStart"/>
      <w:r w:rsidRPr="00873D62">
        <w:rPr>
          <w:rFonts w:ascii="Times New Roman" w:hAnsi="Times New Roman" w:cs="Times New Roman"/>
          <w:sz w:val="28"/>
          <w:szCs w:val="28"/>
        </w:rPr>
        <w:t>целеобразованию</w:t>
      </w:r>
      <w:proofErr w:type="spellEnd"/>
      <w:r w:rsidRPr="00873D62">
        <w:rPr>
          <w:rFonts w:ascii="Times New Roman" w:hAnsi="Times New Roman" w:cs="Times New Roman"/>
          <w:sz w:val="28"/>
          <w:szCs w:val="28"/>
        </w:rPr>
        <w:t>. В результате следует построить иерархию целей и задач деятельности педагогов, определить их соподчинение.</w:t>
      </w:r>
    </w:p>
    <w:p w:rsidR="00873D62" w:rsidRPr="00873D62" w:rsidRDefault="00873D62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Вначале важно определить стра</w:t>
      </w:r>
      <w:r w:rsidR="0037790C">
        <w:rPr>
          <w:rFonts w:ascii="Times New Roman" w:hAnsi="Times New Roman" w:cs="Times New Roman"/>
          <w:sz w:val="28"/>
          <w:szCs w:val="28"/>
        </w:rPr>
        <w:t>тегическую задачу своего детско</w:t>
      </w:r>
      <w:r w:rsidRPr="00873D62">
        <w:rPr>
          <w:rFonts w:ascii="Times New Roman" w:hAnsi="Times New Roman" w:cs="Times New Roman"/>
          <w:sz w:val="28"/>
          <w:szCs w:val="28"/>
        </w:rPr>
        <w:t>го сада, например</w:t>
      </w:r>
      <w:r w:rsidR="0037790C">
        <w:rPr>
          <w:rFonts w:ascii="Times New Roman" w:hAnsi="Times New Roman" w:cs="Times New Roman"/>
          <w:sz w:val="28"/>
          <w:szCs w:val="28"/>
        </w:rPr>
        <w:t>,</w:t>
      </w:r>
      <w:r w:rsidRPr="00873D62">
        <w:rPr>
          <w:rFonts w:ascii="Times New Roman" w:hAnsi="Times New Roman" w:cs="Times New Roman"/>
          <w:sz w:val="28"/>
          <w:szCs w:val="28"/>
        </w:rPr>
        <w:t xml:space="preserve"> повышение конкурентоспособности в условиях окружения ДОУ другими детскими садами.</w:t>
      </w:r>
    </w:p>
    <w:p w:rsidR="00873D62" w:rsidRPr="00873D62" w:rsidRDefault="00873D62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2">
        <w:rPr>
          <w:rFonts w:ascii="Times New Roman" w:hAnsi="Times New Roman" w:cs="Times New Roman"/>
          <w:sz w:val="28"/>
          <w:szCs w:val="28"/>
        </w:rPr>
        <w:t>Возможны также и другие направления деятельности. Например, организация сервисного обслуживания клиентов, создание развива</w:t>
      </w:r>
      <w:r w:rsidRPr="00873D62">
        <w:rPr>
          <w:rFonts w:ascii="Times New Roman" w:hAnsi="Times New Roman" w:cs="Times New Roman"/>
          <w:sz w:val="28"/>
          <w:szCs w:val="28"/>
        </w:rPr>
        <w:softHyphen/>
        <w:t>ющей среды и т.д. Для решения к</w:t>
      </w:r>
      <w:r w:rsidR="0037790C">
        <w:rPr>
          <w:rFonts w:ascii="Times New Roman" w:hAnsi="Times New Roman" w:cs="Times New Roman"/>
          <w:sz w:val="28"/>
          <w:szCs w:val="28"/>
        </w:rPr>
        <w:t>аждой из этих задач можно проду</w:t>
      </w:r>
      <w:r w:rsidRPr="00873D62">
        <w:rPr>
          <w:rFonts w:ascii="Times New Roman" w:hAnsi="Times New Roman" w:cs="Times New Roman"/>
          <w:sz w:val="28"/>
          <w:szCs w:val="28"/>
        </w:rPr>
        <w:t xml:space="preserve">мать систему более мелких. Построение такой иерархии </w:t>
      </w:r>
      <w:r w:rsidR="0037790C">
        <w:rPr>
          <w:rFonts w:ascii="Times New Roman" w:hAnsi="Times New Roman" w:cs="Times New Roman"/>
          <w:sz w:val="28"/>
          <w:szCs w:val="28"/>
        </w:rPr>
        <w:t>целей руко</w:t>
      </w:r>
      <w:r w:rsidRPr="00873D62">
        <w:rPr>
          <w:rFonts w:ascii="Times New Roman" w:hAnsi="Times New Roman" w:cs="Times New Roman"/>
          <w:sz w:val="28"/>
          <w:szCs w:val="28"/>
        </w:rPr>
        <w:t xml:space="preserve">водителя ДОУ поможет глубже </w:t>
      </w:r>
      <w:r w:rsidR="0037790C">
        <w:rPr>
          <w:rFonts w:ascii="Times New Roman" w:hAnsi="Times New Roman" w:cs="Times New Roman"/>
          <w:sz w:val="28"/>
          <w:szCs w:val="28"/>
        </w:rPr>
        <w:t>понять основные направления дея</w:t>
      </w:r>
      <w:r w:rsidRPr="00873D62">
        <w:rPr>
          <w:rFonts w:ascii="Times New Roman" w:hAnsi="Times New Roman" w:cs="Times New Roman"/>
          <w:sz w:val="28"/>
          <w:szCs w:val="28"/>
        </w:rPr>
        <w:t>тельности, ответить на вопрос, что необходимо делать.</w:t>
      </w:r>
    </w:p>
    <w:p w:rsidR="00873D62" w:rsidRPr="00873D62" w:rsidRDefault="0037790C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873D62" w:rsidRPr="00873D62">
        <w:rPr>
          <w:rFonts w:ascii="Times New Roman" w:hAnsi="Times New Roman" w:cs="Times New Roman"/>
          <w:sz w:val="28"/>
          <w:szCs w:val="28"/>
        </w:rPr>
        <w:t>педагогический анализ осуществляется с целью обобщения передового педагогического опыта, выявления знаний детей, их воспитанности, уровня педагогической работы с детьми, определ</w:t>
      </w:r>
      <w:r w:rsidR="00DF22F4">
        <w:rPr>
          <w:rFonts w:ascii="Times New Roman" w:hAnsi="Times New Roman" w:cs="Times New Roman"/>
          <w:sz w:val="28"/>
          <w:szCs w:val="28"/>
        </w:rPr>
        <w:t xml:space="preserve">ение эффективности управления, и </w:t>
      </w:r>
      <w:bookmarkStart w:id="0" w:name="_GoBack"/>
      <w:bookmarkEnd w:id="0"/>
      <w:r w:rsidR="00873D62" w:rsidRPr="00873D62">
        <w:rPr>
          <w:rFonts w:ascii="Times New Roman" w:hAnsi="Times New Roman" w:cs="Times New Roman"/>
          <w:sz w:val="28"/>
          <w:szCs w:val="28"/>
        </w:rPr>
        <w:t>должна быть нацелена на выработку основных направлений деятельности на следующий год.</w:t>
      </w:r>
    </w:p>
    <w:p w:rsidR="00873D62" w:rsidRPr="00873D62" w:rsidRDefault="00873D62" w:rsidP="00873D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73D62" w:rsidRPr="0087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8698E"/>
    <w:multiLevelType w:val="multilevel"/>
    <w:tmpl w:val="705A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6001F"/>
    <w:multiLevelType w:val="multilevel"/>
    <w:tmpl w:val="83C8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56"/>
    <w:rsid w:val="00151E08"/>
    <w:rsid w:val="0037790C"/>
    <w:rsid w:val="00474356"/>
    <w:rsid w:val="00873D62"/>
    <w:rsid w:val="00B811F7"/>
    <w:rsid w:val="00D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CD37"/>
  <w15:chartTrackingRefBased/>
  <w15:docId w15:val="{27721B06-FA9E-4140-8BAA-A6184128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2021-11-17T09:19:00Z</dcterms:created>
  <dcterms:modified xsi:type="dcterms:W3CDTF">2021-11-17T09:40:00Z</dcterms:modified>
</cp:coreProperties>
</file>